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D56" w:rsidRPr="00633F6A" w:rsidRDefault="00AF04A2" w:rsidP="00633F6A">
      <w:pPr>
        <w:jc w:val="center"/>
        <w:rPr>
          <w:b/>
          <w:sz w:val="40"/>
          <w:szCs w:val="40"/>
        </w:rPr>
      </w:pPr>
      <w:r w:rsidRPr="00633F6A">
        <w:rPr>
          <w:b/>
          <w:sz w:val="40"/>
          <w:szCs w:val="40"/>
        </w:rPr>
        <w:t xml:space="preserve">The </w:t>
      </w:r>
      <w:r w:rsidR="00633F6A">
        <w:rPr>
          <w:b/>
          <w:sz w:val="40"/>
          <w:szCs w:val="40"/>
        </w:rPr>
        <w:t>S</w:t>
      </w:r>
      <w:r w:rsidRPr="00633F6A">
        <w:rPr>
          <w:b/>
          <w:sz w:val="40"/>
          <w:szCs w:val="40"/>
        </w:rPr>
        <w:t xml:space="preserve">cience </w:t>
      </w:r>
      <w:r w:rsidR="00633F6A">
        <w:rPr>
          <w:b/>
          <w:sz w:val="40"/>
          <w:szCs w:val="40"/>
        </w:rPr>
        <w:t>B</w:t>
      </w:r>
      <w:r w:rsidRPr="00633F6A">
        <w:rPr>
          <w:b/>
          <w:sz w:val="40"/>
          <w:szCs w:val="40"/>
        </w:rPr>
        <w:t xml:space="preserve">ehind </w:t>
      </w:r>
      <w:r w:rsidR="00633F6A">
        <w:rPr>
          <w:b/>
          <w:sz w:val="40"/>
          <w:szCs w:val="40"/>
        </w:rPr>
        <w:t>R</w:t>
      </w:r>
      <w:r w:rsidRPr="00633F6A">
        <w:rPr>
          <w:b/>
          <w:sz w:val="40"/>
          <w:szCs w:val="40"/>
        </w:rPr>
        <w:t>ed</w:t>
      </w:r>
      <w:r w:rsidR="00633F6A">
        <w:rPr>
          <w:b/>
          <w:sz w:val="40"/>
          <w:szCs w:val="40"/>
        </w:rPr>
        <w:t>-l</w:t>
      </w:r>
      <w:r w:rsidRPr="00633F6A">
        <w:rPr>
          <w:b/>
          <w:sz w:val="40"/>
          <w:szCs w:val="40"/>
        </w:rPr>
        <w:t xml:space="preserve">ight </w:t>
      </w:r>
      <w:r w:rsidR="00633F6A">
        <w:rPr>
          <w:b/>
          <w:sz w:val="40"/>
          <w:szCs w:val="40"/>
        </w:rPr>
        <w:t>T</w:t>
      </w:r>
      <w:r w:rsidRPr="00633F6A">
        <w:rPr>
          <w:b/>
          <w:sz w:val="40"/>
          <w:szCs w:val="40"/>
        </w:rPr>
        <w:t>herapy</w:t>
      </w:r>
    </w:p>
    <w:p w:rsidR="00CB1FC1" w:rsidRDefault="00CB1FC1">
      <w:pPr>
        <w:rPr>
          <w:sz w:val="28"/>
          <w:szCs w:val="28"/>
        </w:rPr>
      </w:pPr>
      <w:r w:rsidRPr="00CB1FC1">
        <w:rPr>
          <w:sz w:val="28"/>
          <w:szCs w:val="28"/>
        </w:rPr>
        <w:t>Infra</w:t>
      </w:r>
      <w:r w:rsidR="00633F6A" w:rsidRPr="00CB1FC1">
        <w:rPr>
          <w:sz w:val="28"/>
          <w:szCs w:val="28"/>
        </w:rPr>
        <w:t>red-light</w:t>
      </w:r>
      <w:r w:rsidRPr="00CB1FC1">
        <w:rPr>
          <w:sz w:val="28"/>
          <w:szCs w:val="28"/>
        </w:rPr>
        <w:t xml:space="preserve"> therapy is also known as low level laser therapy</w:t>
      </w:r>
      <w:r w:rsidR="0093794E">
        <w:rPr>
          <w:sz w:val="28"/>
          <w:szCs w:val="28"/>
        </w:rPr>
        <w:t>,</w:t>
      </w:r>
      <w:r w:rsidRPr="00CB1FC1">
        <w:rPr>
          <w:sz w:val="28"/>
          <w:szCs w:val="28"/>
        </w:rPr>
        <w:t xml:space="preserve"> </w:t>
      </w:r>
      <w:r>
        <w:rPr>
          <w:sz w:val="28"/>
          <w:szCs w:val="28"/>
        </w:rPr>
        <w:t>but since 2016</w:t>
      </w:r>
      <w:r w:rsidR="0093794E">
        <w:rPr>
          <w:sz w:val="28"/>
          <w:szCs w:val="28"/>
        </w:rPr>
        <w:t>, it</w:t>
      </w:r>
      <w:r>
        <w:rPr>
          <w:sz w:val="28"/>
          <w:szCs w:val="28"/>
        </w:rPr>
        <w:t xml:space="preserve"> has been known as</w:t>
      </w:r>
      <w:r w:rsidRPr="00CB1FC1">
        <w:rPr>
          <w:sz w:val="28"/>
          <w:szCs w:val="28"/>
        </w:rPr>
        <w:t xml:space="preserve"> photobiomodulation. This reflects the fact that it is no longer a laser that delivers the red light but light-emitting diodes (LEDs). Low level was also a term that was not specific enough</w:t>
      </w:r>
      <w:r w:rsidR="002E16B0">
        <w:rPr>
          <w:sz w:val="28"/>
          <w:szCs w:val="28"/>
        </w:rPr>
        <w:t>, hence the update in name (1)</w:t>
      </w:r>
      <w:r w:rsidRPr="00CB1FC1">
        <w:rPr>
          <w:sz w:val="28"/>
          <w:szCs w:val="28"/>
        </w:rPr>
        <w:t xml:space="preserve">. </w:t>
      </w:r>
      <w:r>
        <w:rPr>
          <w:sz w:val="28"/>
          <w:szCs w:val="28"/>
        </w:rPr>
        <w:t>This</w:t>
      </w:r>
      <w:r w:rsidRPr="00CB1FC1">
        <w:rPr>
          <w:sz w:val="28"/>
          <w:szCs w:val="28"/>
        </w:rPr>
        <w:t xml:space="preserve"> therapy was </w:t>
      </w:r>
      <w:r>
        <w:rPr>
          <w:sz w:val="28"/>
          <w:szCs w:val="28"/>
        </w:rPr>
        <w:t xml:space="preserve">originally </w:t>
      </w:r>
      <w:r w:rsidRPr="00CB1FC1">
        <w:rPr>
          <w:sz w:val="28"/>
          <w:szCs w:val="28"/>
        </w:rPr>
        <w:t>discovered as therapeutic</w:t>
      </w:r>
      <w:r>
        <w:rPr>
          <w:sz w:val="28"/>
          <w:szCs w:val="28"/>
        </w:rPr>
        <w:t xml:space="preserve"> back</w:t>
      </w:r>
      <w:r w:rsidRPr="00CB1FC1">
        <w:rPr>
          <w:sz w:val="28"/>
          <w:szCs w:val="28"/>
        </w:rPr>
        <w:t xml:space="preserve"> in 1967 in Hungary</w:t>
      </w:r>
      <w:r>
        <w:rPr>
          <w:sz w:val="28"/>
          <w:szCs w:val="28"/>
        </w:rPr>
        <w:t>,</w:t>
      </w:r>
      <w:r w:rsidRPr="00CB1FC1">
        <w:rPr>
          <w:sz w:val="28"/>
          <w:szCs w:val="28"/>
        </w:rPr>
        <w:t xml:space="preserve"> when it was realised that it could stimulate hair to </w:t>
      </w:r>
      <w:r>
        <w:rPr>
          <w:sz w:val="28"/>
          <w:szCs w:val="28"/>
        </w:rPr>
        <w:t xml:space="preserve">regrow </w:t>
      </w:r>
      <w:r w:rsidRPr="00CB1FC1">
        <w:rPr>
          <w:sz w:val="28"/>
          <w:szCs w:val="28"/>
        </w:rPr>
        <w:t>on mice.</w:t>
      </w:r>
      <w:r w:rsidRPr="00CB1FC1">
        <w:t xml:space="preserve"> </w:t>
      </w:r>
      <w:r w:rsidRPr="00CB1FC1">
        <w:rPr>
          <w:sz w:val="28"/>
          <w:szCs w:val="28"/>
        </w:rPr>
        <w:t>That was quickly followed by the realisation that this therapy could also heal wounds</w:t>
      </w:r>
      <w:r>
        <w:rPr>
          <w:sz w:val="28"/>
          <w:szCs w:val="28"/>
        </w:rPr>
        <w:t>, specifically ulcers that took a long time to heal</w:t>
      </w:r>
      <w:r w:rsidR="002E16B0">
        <w:rPr>
          <w:sz w:val="28"/>
          <w:szCs w:val="28"/>
        </w:rPr>
        <w:t xml:space="preserve"> (2)</w:t>
      </w:r>
      <w:r w:rsidRPr="00CB1FC1">
        <w:rPr>
          <w:sz w:val="28"/>
          <w:szCs w:val="28"/>
        </w:rPr>
        <w:t>. Over the last six decades</w:t>
      </w:r>
      <w:r w:rsidR="0093794E">
        <w:rPr>
          <w:sz w:val="28"/>
          <w:szCs w:val="28"/>
        </w:rPr>
        <w:t>,</w:t>
      </w:r>
      <w:r w:rsidRPr="00CB1FC1">
        <w:rPr>
          <w:sz w:val="28"/>
          <w:szCs w:val="28"/>
        </w:rPr>
        <w:t xml:space="preserve"> the therapy has been developed to reduce inflammation and swelling</w:t>
      </w:r>
      <w:r w:rsidR="002E16B0">
        <w:rPr>
          <w:sz w:val="28"/>
          <w:szCs w:val="28"/>
        </w:rPr>
        <w:t xml:space="preserve"> (3)</w:t>
      </w:r>
      <w:r w:rsidRPr="00CB1FC1">
        <w:rPr>
          <w:sz w:val="28"/>
          <w:szCs w:val="28"/>
        </w:rPr>
        <w:t>,</w:t>
      </w:r>
      <w:r w:rsidRPr="00CB1FC1">
        <w:t xml:space="preserve"> </w:t>
      </w:r>
      <w:r w:rsidRPr="00CB1FC1">
        <w:rPr>
          <w:sz w:val="28"/>
          <w:szCs w:val="28"/>
        </w:rPr>
        <w:t xml:space="preserve">heal wounds, tissues, </w:t>
      </w:r>
      <w:r>
        <w:rPr>
          <w:sz w:val="28"/>
          <w:szCs w:val="28"/>
        </w:rPr>
        <w:t>and nerves</w:t>
      </w:r>
      <w:r w:rsidR="002E16B0">
        <w:rPr>
          <w:sz w:val="28"/>
          <w:szCs w:val="28"/>
        </w:rPr>
        <w:t xml:space="preserve"> (4)</w:t>
      </w:r>
      <w:r>
        <w:rPr>
          <w:sz w:val="28"/>
          <w:szCs w:val="28"/>
        </w:rPr>
        <w:t xml:space="preserve">, </w:t>
      </w:r>
      <w:r w:rsidRPr="00CB1FC1">
        <w:rPr>
          <w:sz w:val="28"/>
          <w:szCs w:val="28"/>
        </w:rPr>
        <w:t>treat pain</w:t>
      </w:r>
      <w:r w:rsidR="002E16B0">
        <w:rPr>
          <w:sz w:val="28"/>
          <w:szCs w:val="28"/>
        </w:rPr>
        <w:t xml:space="preserve"> (5)</w:t>
      </w:r>
      <w:r w:rsidR="0093794E">
        <w:rPr>
          <w:sz w:val="28"/>
          <w:szCs w:val="28"/>
        </w:rPr>
        <w:t>,</w:t>
      </w:r>
      <w:r>
        <w:rPr>
          <w:sz w:val="28"/>
          <w:szCs w:val="28"/>
        </w:rPr>
        <w:t xml:space="preserve"> aid </w:t>
      </w:r>
      <w:r w:rsidR="002E16B0">
        <w:rPr>
          <w:sz w:val="28"/>
          <w:szCs w:val="28"/>
        </w:rPr>
        <w:t>fat loss (6)</w:t>
      </w:r>
      <w:r w:rsidR="0093794E">
        <w:rPr>
          <w:sz w:val="28"/>
          <w:szCs w:val="28"/>
        </w:rPr>
        <w:t>,</w:t>
      </w:r>
      <w:r>
        <w:rPr>
          <w:sz w:val="28"/>
          <w:szCs w:val="28"/>
        </w:rPr>
        <w:t xml:space="preserve"> and </w:t>
      </w:r>
      <w:r w:rsidR="0093794E">
        <w:rPr>
          <w:sz w:val="28"/>
          <w:szCs w:val="28"/>
        </w:rPr>
        <w:t xml:space="preserve">improve </w:t>
      </w:r>
      <w:r>
        <w:rPr>
          <w:sz w:val="28"/>
          <w:szCs w:val="28"/>
        </w:rPr>
        <w:t>sleep</w:t>
      </w:r>
      <w:r w:rsidR="002E16B0">
        <w:rPr>
          <w:sz w:val="28"/>
          <w:szCs w:val="28"/>
        </w:rPr>
        <w:t>.</w:t>
      </w:r>
      <w:r>
        <w:rPr>
          <w:sz w:val="28"/>
          <w:szCs w:val="28"/>
        </w:rPr>
        <w:t xml:space="preserve"> It is also used as an anti-aging therapy</w:t>
      </w:r>
      <w:r w:rsidR="002E16B0">
        <w:rPr>
          <w:sz w:val="28"/>
          <w:szCs w:val="28"/>
        </w:rPr>
        <w:t xml:space="preserve"> (7)</w:t>
      </w:r>
      <w:r>
        <w:rPr>
          <w:sz w:val="28"/>
          <w:szCs w:val="28"/>
        </w:rPr>
        <w:t>,</w:t>
      </w:r>
      <w:r w:rsidRPr="00CB1FC1">
        <w:t xml:space="preserve"> </w:t>
      </w:r>
      <w:r>
        <w:rPr>
          <w:sz w:val="28"/>
          <w:szCs w:val="28"/>
        </w:rPr>
        <w:t>to reduce scarring</w:t>
      </w:r>
      <w:r w:rsidR="0093794E">
        <w:rPr>
          <w:sz w:val="28"/>
          <w:szCs w:val="28"/>
        </w:rPr>
        <w:t>,</w:t>
      </w:r>
      <w:r>
        <w:rPr>
          <w:sz w:val="28"/>
          <w:szCs w:val="28"/>
        </w:rPr>
        <w:t xml:space="preserve"> and reduce brain disorders</w:t>
      </w:r>
      <w:r w:rsidR="002E16B0">
        <w:rPr>
          <w:sz w:val="28"/>
          <w:szCs w:val="28"/>
        </w:rPr>
        <w:t xml:space="preserve"> (8)</w:t>
      </w:r>
      <w:r>
        <w:rPr>
          <w:sz w:val="28"/>
          <w:szCs w:val="28"/>
        </w:rPr>
        <w:t xml:space="preserve">. So how does it do all this? </w:t>
      </w:r>
    </w:p>
    <w:p w:rsidR="00CB1FC1" w:rsidRPr="00CB1FC1" w:rsidRDefault="00CB1FC1">
      <w:pPr>
        <w:rPr>
          <w:b/>
          <w:sz w:val="28"/>
          <w:szCs w:val="28"/>
        </w:rPr>
      </w:pPr>
      <w:r w:rsidRPr="00CB1FC1">
        <w:rPr>
          <w:b/>
          <w:sz w:val="28"/>
          <w:szCs w:val="28"/>
        </w:rPr>
        <w:t>Energy production</w:t>
      </w:r>
    </w:p>
    <w:p w:rsidR="002E16B0" w:rsidRDefault="00AF04A2" w:rsidP="00AF04A2">
      <w:pPr>
        <w:rPr>
          <w:sz w:val="28"/>
          <w:szCs w:val="28"/>
        </w:rPr>
      </w:pPr>
      <w:r w:rsidRPr="00AF04A2">
        <w:rPr>
          <w:sz w:val="28"/>
          <w:szCs w:val="28"/>
        </w:rPr>
        <w:t xml:space="preserve">At the core of </w:t>
      </w:r>
      <w:r w:rsidR="00633F6A" w:rsidRPr="00AF04A2">
        <w:rPr>
          <w:sz w:val="28"/>
          <w:szCs w:val="28"/>
        </w:rPr>
        <w:t>red-light</w:t>
      </w:r>
      <w:r w:rsidR="00CB1FC1">
        <w:rPr>
          <w:sz w:val="28"/>
          <w:szCs w:val="28"/>
        </w:rPr>
        <w:t xml:space="preserve"> therapy's healing ability is</w:t>
      </w:r>
      <w:r w:rsidR="0093794E">
        <w:rPr>
          <w:sz w:val="28"/>
          <w:szCs w:val="28"/>
        </w:rPr>
        <w:t xml:space="preserve"> the fact</w:t>
      </w:r>
      <w:r w:rsidR="00CB1FC1">
        <w:rPr>
          <w:sz w:val="28"/>
          <w:szCs w:val="28"/>
        </w:rPr>
        <w:t xml:space="preserve"> that it can stimulate</w:t>
      </w:r>
      <w:r w:rsidRPr="00AF04A2">
        <w:rPr>
          <w:sz w:val="28"/>
          <w:szCs w:val="28"/>
        </w:rPr>
        <w:t xml:space="preserve"> </w:t>
      </w:r>
      <w:r w:rsidR="00CB1FC1">
        <w:rPr>
          <w:sz w:val="28"/>
          <w:szCs w:val="28"/>
        </w:rPr>
        <w:t>energy production within the cells. W</w:t>
      </w:r>
      <w:r w:rsidR="00CB1FC1" w:rsidRPr="00CB1FC1">
        <w:rPr>
          <w:sz w:val="28"/>
          <w:szCs w:val="28"/>
        </w:rPr>
        <w:t>hen red light is applied to the skin</w:t>
      </w:r>
      <w:r w:rsidR="0093794E">
        <w:rPr>
          <w:sz w:val="28"/>
          <w:szCs w:val="28"/>
        </w:rPr>
        <w:t>,</w:t>
      </w:r>
      <w:r w:rsidR="00CB1FC1" w:rsidRPr="00CB1FC1">
        <w:rPr>
          <w:sz w:val="28"/>
          <w:szCs w:val="28"/>
        </w:rPr>
        <w:t xml:space="preserve"> it</w:t>
      </w:r>
      <w:r w:rsidR="00CB1FC1">
        <w:rPr>
          <w:sz w:val="28"/>
          <w:szCs w:val="28"/>
        </w:rPr>
        <w:t xml:space="preserve"> is able to penetrate through</w:t>
      </w:r>
      <w:r w:rsidR="00CB1FC1" w:rsidRPr="00CB1FC1">
        <w:rPr>
          <w:sz w:val="28"/>
          <w:szCs w:val="28"/>
        </w:rPr>
        <w:t xml:space="preserve"> to the cells </w:t>
      </w:r>
      <w:r w:rsidR="00CB1FC1">
        <w:rPr>
          <w:sz w:val="28"/>
          <w:szCs w:val="28"/>
        </w:rPr>
        <w:t xml:space="preserve">that lie </w:t>
      </w:r>
      <w:r w:rsidR="00CB1FC1" w:rsidRPr="00CB1FC1">
        <w:rPr>
          <w:sz w:val="28"/>
          <w:szCs w:val="28"/>
        </w:rPr>
        <w:t>beneath</w:t>
      </w:r>
      <w:r w:rsidR="00CB1FC1">
        <w:rPr>
          <w:sz w:val="28"/>
          <w:szCs w:val="28"/>
        </w:rPr>
        <w:t xml:space="preserve"> it</w:t>
      </w:r>
      <w:r w:rsidR="00CB1FC1" w:rsidRPr="00CB1FC1">
        <w:rPr>
          <w:sz w:val="28"/>
          <w:szCs w:val="28"/>
        </w:rPr>
        <w:t>.</w:t>
      </w:r>
      <w:r w:rsidR="00CB1FC1">
        <w:rPr>
          <w:sz w:val="28"/>
          <w:szCs w:val="28"/>
        </w:rPr>
        <w:t xml:space="preserve"> </w:t>
      </w:r>
      <w:r w:rsidRPr="00AF04A2">
        <w:rPr>
          <w:sz w:val="28"/>
          <w:szCs w:val="28"/>
        </w:rPr>
        <w:t xml:space="preserve">Red and near-infrared light, when absorbed by chromophores within </w:t>
      </w:r>
      <w:r w:rsidR="00CB1FC1">
        <w:rPr>
          <w:sz w:val="28"/>
          <w:szCs w:val="28"/>
        </w:rPr>
        <w:t>the cells</w:t>
      </w:r>
      <w:r w:rsidR="002E16B0">
        <w:rPr>
          <w:sz w:val="28"/>
          <w:szCs w:val="28"/>
        </w:rPr>
        <w:t>,</w:t>
      </w:r>
      <w:r w:rsidR="00CB1FC1">
        <w:rPr>
          <w:sz w:val="28"/>
          <w:szCs w:val="28"/>
        </w:rPr>
        <w:t xml:space="preserve"> activates</w:t>
      </w:r>
      <w:r w:rsidR="00CB1FC1" w:rsidRPr="00AF04A2">
        <w:rPr>
          <w:sz w:val="28"/>
          <w:szCs w:val="28"/>
        </w:rPr>
        <w:t xml:space="preserve"> an enzyme called cytochrome c oxid</w:t>
      </w:r>
      <w:r w:rsidR="002E16B0">
        <w:rPr>
          <w:sz w:val="28"/>
          <w:szCs w:val="28"/>
        </w:rPr>
        <w:t xml:space="preserve">ase </w:t>
      </w:r>
      <w:r w:rsidR="00CB1FC1" w:rsidRPr="00AF04A2">
        <w:rPr>
          <w:sz w:val="28"/>
          <w:szCs w:val="28"/>
        </w:rPr>
        <w:t>within the mitochondria</w:t>
      </w:r>
      <w:r w:rsidR="002E16B0">
        <w:rPr>
          <w:sz w:val="28"/>
          <w:szCs w:val="28"/>
        </w:rPr>
        <w:t xml:space="preserve"> (9)</w:t>
      </w:r>
      <w:r w:rsidR="00CB1FC1">
        <w:rPr>
          <w:sz w:val="28"/>
          <w:szCs w:val="28"/>
        </w:rPr>
        <w:t>.</w:t>
      </w:r>
      <w:r w:rsidR="002E16B0">
        <w:rPr>
          <w:sz w:val="28"/>
          <w:szCs w:val="28"/>
        </w:rPr>
        <w:t xml:space="preserve"> </w:t>
      </w:r>
    </w:p>
    <w:p w:rsidR="00AF04A2" w:rsidRPr="00AF04A2" w:rsidRDefault="002E16B0" w:rsidP="00AF04A2">
      <w:pPr>
        <w:rPr>
          <w:sz w:val="28"/>
          <w:szCs w:val="28"/>
        </w:rPr>
      </w:pPr>
      <w:r>
        <w:rPr>
          <w:sz w:val="28"/>
          <w:szCs w:val="28"/>
        </w:rPr>
        <w:t>By way of explanation</w:t>
      </w:r>
      <w:r w:rsidR="0093794E">
        <w:rPr>
          <w:sz w:val="28"/>
          <w:szCs w:val="28"/>
        </w:rPr>
        <w:t>,</w:t>
      </w:r>
      <w:r>
        <w:rPr>
          <w:sz w:val="28"/>
          <w:szCs w:val="28"/>
        </w:rPr>
        <w:t xml:space="preserve"> a chromophore is something that is responsible for the coloured element in the cell</w:t>
      </w:r>
      <w:r w:rsidR="0093794E">
        <w:rPr>
          <w:sz w:val="28"/>
          <w:szCs w:val="28"/>
        </w:rPr>
        <w:t>,</w:t>
      </w:r>
      <w:r>
        <w:rPr>
          <w:sz w:val="28"/>
          <w:szCs w:val="28"/>
        </w:rPr>
        <w:t xml:space="preserve"> and t</w:t>
      </w:r>
      <w:r w:rsidR="00CB1FC1">
        <w:rPr>
          <w:sz w:val="28"/>
          <w:szCs w:val="28"/>
        </w:rPr>
        <w:t xml:space="preserve">he mitochondria are tiny organelles in the cells that pump out energy. That energy is in the form of </w:t>
      </w:r>
      <w:r w:rsidR="00AF04A2" w:rsidRPr="00AF04A2">
        <w:rPr>
          <w:sz w:val="28"/>
          <w:szCs w:val="28"/>
        </w:rPr>
        <w:t>a</w:t>
      </w:r>
      <w:r w:rsidR="00CB1FC1">
        <w:rPr>
          <w:sz w:val="28"/>
          <w:szCs w:val="28"/>
        </w:rPr>
        <w:t>denosine triphosphate (ATP)</w:t>
      </w:r>
      <w:r>
        <w:rPr>
          <w:sz w:val="28"/>
          <w:szCs w:val="28"/>
        </w:rPr>
        <w:t xml:space="preserve"> (10)</w:t>
      </w:r>
      <w:r w:rsidR="00AF04A2" w:rsidRPr="00AF04A2">
        <w:rPr>
          <w:sz w:val="28"/>
          <w:szCs w:val="28"/>
        </w:rPr>
        <w:t>.</w:t>
      </w:r>
      <w:r w:rsidR="00CB1FC1">
        <w:rPr>
          <w:sz w:val="28"/>
          <w:szCs w:val="28"/>
        </w:rPr>
        <w:t xml:space="preserve"> </w:t>
      </w:r>
      <w:r w:rsidR="00AF04A2" w:rsidRPr="00AF04A2">
        <w:rPr>
          <w:sz w:val="28"/>
          <w:szCs w:val="28"/>
        </w:rPr>
        <w:t xml:space="preserve">Increased ATP production </w:t>
      </w:r>
      <w:r w:rsidR="00CB1FC1">
        <w:rPr>
          <w:sz w:val="28"/>
          <w:szCs w:val="28"/>
        </w:rPr>
        <w:t xml:space="preserve">means that the cell can work harder and function more efficiently. </w:t>
      </w:r>
    </w:p>
    <w:p w:rsidR="00AF04A2" w:rsidRDefault="002E16B0" w:rsidP="00AF04A2">
      <w:pPr>
        <w:rPr>
          <w:sz w:val="28"/>
          <w:szCs w:val="28"/>
        </w:rPr>
      </w:pPr>
      <w:r>
        <w:rPr>
          <w:sz w:val="28"/>
          <w:szCs w:val="28"/>
        </w:rPr>
        <w:t>C</w:t>
      </w:r>
      <w:r w:rsidRPr="00AF04A2">
        <w:rPr>
          <w:sz w:val="28"/>
          <w:szCs w:val="28"/>
        </w:rPr>
        <w:t xml:space="preserve">ytochrome c oxidase </w:t>
      </w:r>
      <w:r w:rsidR="00AF04A2" w:rsidRPr="00AF04A2">
        <w:rPr>
          <w:sz w:val="28"/>
          <w:szCs w:val="28"/>
        </w:rPr>
        <w:t xml:space="preserve">plays a crucial role in the electron transport chain, the process responsible for ATP synthesis. By stimulating </w:t>
      </w:r>
      <w:r>
        <w:rPr>
          <w:sz w:val="28"/>
          <w:szCs w:val="28"/>
        </w:rPr>
        <w:t>this enzyme</w:t>
      </w:r>
      <w:r w:rsidR="00AF04A2" w:rsidRPr="00AF04A2">
        <w:rPr>
          <w:sz w:val="28"/>
          <w:szCs w:val="28"/>
        </w:rPr>
        <w:t>, red light therapy enhances t</w:t>
      </w:r>
      <w:r w:rsidR="00CB1FC1">
        <w:rPr>
          <w:sz w:val="28"/>
          <w:szCs w:val="28"/>
        </w:rPr>
        <w:t>he efficiency of ATP production and</w:t>
      </w:r>
      <w:r w:rsidR="00AF04A2" w:rsidRPr="00AF04A2">
        <w:rPr>
          <w:sz w:val="28"/>
          <w:szCs w:val="28"/>
        </w:rPr>
        <w:t xml:space="preserve"> </w:t>
      </w:r>
      <w:r w:rsidR="00CB1FC1" w:rsidRPr="00AF04A2">
        <w:rPr>
          <w:sz w:val="28"/>
          <w:szCs w:val="28"/>
        </w:rPr>
        <w:t>stimulate</w:t>
      </w:r>
      <w:r w:rsidR="00CB1FC1">
        <w:rPr>
          <w:sz w:val="28"/>
          <w:szCs w:val="28"/>
        </w:rPr>
        <w:t>s</w:t>
      </w:r>
      <w:r w:rsidR="00CB1FC1" w:rsidRPr="00AF04A2">
        <w:rPr>
          <w:sz w:val="28"/>
          <w:szCs w:val="28"/>
        </w:rPr>
        <w:t xml:space="preserve"> the mitochondria to produce more </w:t>
      </w:r>
      <w:r w:rsidR="00CB1FC1">
        <w:rPr>
          <w:sz w:val="28"/>
          <w:szCs w:val="28"/>
        </w:rPr>
        <w:t>energy within the cell. This is a simplified explanation of an incredibly complicated process involving a series of reactions within the cell and is the key to helping cells to heal</w:t>
      </w:r>
      <w:r>
        <w:rPr>
          <w:sz w:val="28"/>
          <w:szCs w:val="28"/>
        </w:rPr>
        <w:t>, repair, and rejuvenate (9)</w:t>
      </w:r>
      <w:r w:rsidR="00CB1FC1">
        <w:rPr>
          <w:sz w:val="28"/>
          <w:szCs w:val="28"/>
        </w:rPr>
        <w:t>.</w:t>
      </w:r>
    </w:p>
    <w:p w:rsidR="002E16B0" w:rsidRDefault="002E16B0" w:rsidP="00CB1FC1">
      <w:pPr>
        <w:rPr>
          <w:b/>
          <w:sz w:val="28"/>
          <w:szCs w:val="28"/>
        </w:rPr>
      </w:pPr>
    </w:p>
    <w:p w:rsidR="00CB1FC1" w:rsidRPr="00CB1FC1" w:rsidRDefault="00CB1FC1" w:rsidP="00CB1FC1">
      <w:pPr>
        <w:rPr>
          <w:b/>
          <w:sz w:val="28"/>
          <w:szCs w:val="28"/>
        </w:rPr>
      </w:pPr>
      <w:r w:rsidRPr="00CB1FC1">
        <w:rPr>
          <w:b/>
          <w:sz w:val="28"/>
          <w:szCs w:val="28"/>
        </w:rPr>
        <w:lastRenderedPageBreak/>
        <w:t>Cellular signalling</w:t>
      </w:r>
    </w:p>
    <w:p w:rsidR="00CB1FC1" w:rsidRDefault="00CB1FC1" w:rsidP="00CB1FC1">
      <w:pPr>
        <w:rPr>
          <w:sz w:val="28"/>
          <w:szCs w:val="28"/>
        </w:rPr>
      </w:pPr>
      <w:r>
        <w:rPr>
          <w:sz w:val="28"/>
          <w:szCs w:val="28"/>
        </w:rPr>
        <w:t>Another way that r</w:t>
      </w:r>
      <w:r w:rsidRPr="00AF04A2">
        <w:rPr>
          <w:sz w:val="28"/>
          <w:szCs w:val="28"/>
        </w:rPr>
        <w:t>ed light therapy</w:t>
      </w:r>
      <w:r>
        <w:rPr>
          <w:sz w:val="28"/>
          <w:szCs w:val="28"/>
        </w:rPr>
        <w:t xml:space="preserve"> works is that it</w:t>
      </w:r>
      <w:r w:rsidRPr="00AF04A2">
        <w:rPr>
          <w:sz w:val="28"/>
          <w:szCs w:val="28"/>
        </w:rPr>
        <w:t xml:space="preserve"> influences </w:t>
      </w:r>
      <w:r>
        <w:rPr>
          <w:sz w:val="28"/>
          <w:szCs w:val="28"/>
        </w:rPr>
        <w:t>signals being passed from one cell to another</w:t>
      </w:r>
      <w:r w:rsidR="0093794E">
        <w:rPr>
          <w:sz w:val="28"/>
          <w:szCs w:val="28"/>
        </w:rPr>
        <w:t>,</w:t>
      </w:r>
      <w:r>
        <w:rPr>
          <w:sz w:val="28"/>
          <w:szCs w:val="28"/>
        </w:rPr>
        <w:t xml:space="preserve"> which triggers a cascade of reactions. This </w:t>
      </w:r>
      <w:r w:rsidRPr="00AF04A2">
        <w:rPr>
          <w:sz w:val="28"/>
          <w:szCs w:val="28"/>
        </w:rPr>
        <w:t>lead</w:t>
      </w:r>
      <w:r>
        <w:rPr>
          <w:sz w:val="28"/>
          <w:szCs w:val="28"/>
        </w:rPr>
        <w:t>s</w:t>
      </w:r>
      <w:r w:rsidRPr="00AF04A2">
        <w:rPr>
          <w:sz w:val="28"/>
          <w:szCs w:val="28"/>
        </w:rPr>
        <w:t xml:space="preserve"> to </w:t>
      </w:r>
      <w:r>
        <w:rPr>
          <w:sz w:val="28"/>
          <w:szCs w:val="28"/>
        </w:rPr>
        <w:t xml:space="preserve">some </w:t>
      </w:r>
      <w:r w:rsidRPr="00AF04A2">
        <w:rPr>
          <w:sz w:val="28"/>
          <w:szCs w:val="28"/>
        </w:rPr>
        <w:t>gene</w:t>
      </w:r>
      <w:r>
        <w:rPr>
          <w:sz w:val="28"/>
          <w:szCs w:val="28"/>
        </w:rPr>
        <w:t>s</w:t>
      </w:r>
      <w:r w:rsidRPr="00AF04A2">
        <w:rPr>
          <w:sz w:val="28"/>
          <w:szCs w:val="28"/>
        </w:rPr>
        <w:t xml:space="preserve"> </w:t>
      </w:r>
      <w:r>
        <w:rPr>
          <w:sz w:val="28"/>
          <w:szCs w:val="28"/>
        </w:rPr>
        <w:t>being activated. In biology</w:t>
      </w:r>
      <w:r w:rsidR="0093794E">
        <w:rPr>
          <w:sz w:val="28"/>
          <w:szCs w:val="28"/>
        </w:rPr>
        <w:t>,</w:t>
      </w:r>
      <w:r>
        <w:rPr>
          <w:sz w:val="28"/>
          <w:szCs w:val="28"/>
        </w:rPr>
        <w:t xml:space="preserve"> this is known as gene </w:t>
      </w:r>
      <w:r w:rsidRPr="00AF04A2">
        <w:rPr>
          <w:sz w:val="28"/>
          <w:szCs w:val="28"/>
        </w:rPr>
        <w:t>expression</w:t>
      </w:r>
      <w:r>
        <w:rPr>
          <w:sz w:val="28"/>
          <w:szCs w:val="28"/>
        </w:rPr>
        <w:t>.</w:t>
      </w:r>
      <w:r w:rsidRPr="00AF04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The activation of these genes leads to </w:t>
      </w:r>
      <w:r w:rsidR="0093794E">
        <w:rPr>
          <w:sz w:val="28"/>
          <w:szCs w:val="28"/>
        </w:rPr>
        <w:t xml:space="preserve">the production of </w:t>
      </w:r>
      <w:r>
        <w:rPr>
          <w:sz w:val="28"/>
          <w:szCs w:val="28"/>
        </w:rPr>
        <w:t xml:space="preserve">specific proteins that are </w:t>
      </w:r>
      <w:r w:rsidRPr="00AF04A2">
        <w:rPr>
          <w:sz w:val="28"/>
          <w:szCs w:val="28"/>
        </w:rPr>
        <w:t xml:space="preserve">involved in healing and repair. </w:t>
      </w:r>
    </w:p>
    <w:p w:rsidR="00CB1FC1" w:rsidRPr="00AF04A2" w:rsidRDefault="00CB1FC1" w:rsidP="00AF04A2">
      <w:pPr>
        <w:rPr>
          <w:sz w:val="28"/>
          <w:szCs w:val="28"/>
        </w:rPr>
      </w:pPr>
      <w:r>
        <w:rPr>
          <w:sz w:val="28"/>
          <w:szCs w:val="28"/>
        </w:rPr>
        <w:t>The signals that are activated include</w:t>
      </w:r>
      <w:r w:rsidRPr="00AF04A2">
        <w:rPr>
          <w:sz w:val="28"/>
          <w:szCs w:val="28"/>
        </w:rPr>
        <w:t xml:space="preserve"> reactive oxygen species (ROS), nitric oxide (NO), and calcium ions</w:t>
      </w:r>
      <w:r>
        <w:rPr>
          <w:sz w:val="28"/>
          <w:szCs w:val="28"/>
        </w:rPr>
        <w:t xml:space="preserve">. These molecules are very important as they control the sending of </w:t>
      </w:r>
      <w:r w:rsidRPr="00AF04A2">
        <w:rPr>
          <w:sz w:val="28"/>
          <w:szCs w:val="28"/>
        </w:rPr>
        <w:t>signal</w:t>
      </w:r>
      <w:r>
        <w:rPr>
          <w:sz w:val="28"/>
          <w:szCs w:val="28"/>
        </w:rPr>
        <w:t xml:space="preserve">s from one cell and the response to that signal in another cell. </w:t>
      </w:r>
      <w:r w:rsidRPr="00AF04A2">
        <w:rPr>
          <w:sz w:val="28"/>
          <w:szCs w:val="28"/>
        </w:rPr>
        <w:t>These signal</w:t>
      </w:r>
      <w:r>
        <w:rPr>
          <w:sz w:val="28"/>
          <w:szCs w:val="28"/>
        </w:rPr>
        <w:t>l</w:t>
      </w:r>
      <w:r w:rsidRPr="00AF04A2">
        <w:rPr>
          <w:sz w:val="28"/>
          <w:szCs w:val="28"/>
        </w:rPr>
        <w:t>ing pathways</w:t>
      </w:r>
      <w:r>
        <w:rPr>
          <w:sz w:val="28"/>
          <w:szCs w:val="28"/>
        </w:rPr>
        <w:t xml:space="preserve"> and communication between cells</w:t>
      </w:r>
      <w:r w:rsidRPr="00AF04A2">
        <w:rPr>
          <w:sz w:val="28"/>
          <w:szCs w:val="28"/>
        </w:rPr>
        <w:t xml:space="preserve"> contribute </w:t>
      </w:r>
      <w:r>
        <w:rPr>
          <w:sz w:val="28"/>
          <w:szCs w:val="28"/>
        </w:rPr>
        <w:t>to the activation of</w:t>
      </w:r>
      <w:r w:rsidRPr="00AF04A2">
        <w:rPr>
          <w:sz w:val="28"/>
          <w:szCs w:val="28"/>
        </w:rPr>
        <w:t xml:space="preserve"> repair mechanisms </w:t>
      </w:r>
      <w:r>
        <w:rPr>
          <w:sz w:val="28"/>
          <w:szCs w:val="28"/>
        </w:rPr>
        <w:t xml:space="preserve">in cells </w:t>
      </w:r>
      <w:r w:rsidRPr="00AF04A2">
        <w:rPr>
          <w:sz w:val="28"/>
          <w:szCs w:val="28"/>
        </w:rPr>
        <w:t>and promote tissue healing</w:t>
      </w:r>
      <w:r w:rsidR="002E16B0">
        <w:rPr>
          <w:sz w:val="28"/>
          <w:szCs w:val="28"/>
        </w:rPr>
        <w:t xml:space="preserve"> (11)</w:t>
      </w:r>
      <w:r w:rsidRPr="00AF04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B1FC1" w:rsidRPr="00CB1FC1" w:rsidRDefault="00CB1FC1" w:rsidP="00AF04A2">
      <w:pPr>
        <w:rPr>
          <w:b/>
          <w:sz w:val="28"/>
          <w:szCs w:val="28"/>
        </w:rPr>
      </w:pPr>
      <w:r w:rsidRPr="00CB1FC1">
        <w:rPr>
          <w:b/>
          <w:sz w:val="28"/>
          <w:szCs w:val="28"/>
        </w:rPr>
        <w:t>Anti-inflammatory effects</w:t>
      </w:r>
    </w:p>
    <w:p w:rsidR="00AF04A2" w:rsidRPr="00AF04A2" w:rsidRDefault="00AF04A2" w:rsidP="00AF04A2">
      <w:pPr>
        <w:rPr>
          <w:sz w:val="28"/>
          <w:szCs w:val="28"/>
        </w:rPr>
      </w:pPr>
      <w:r w:rsidRPr="00AF04A2">
        <w:rPr>
          <w:sz w:val="28"/>
          <w:szCs w:val="28"/>
        </w:rPr>
        <w:t xml:space="preserve">Inflammation is a natural response </w:t>
      </w:r>
      <w:r w:rsidR="00CB1FC1">
        <w:rPr>
          <w:sz w:val="28"/>
          <w:szCs w:val="28"/>
        </w:rPr>
        <w:t>from the immune system when th</w:t>
      </w:r>
      <w:r w:rsidR="002E16B0">
        <w:rPr>
          <w:sz w:val="28"/>
          <w:szCs w:val="28"/>
        </w:rPr>
        <w:t>e body is</w:t>
      </w:r>
      <w:r w:rsidR="00CB1FC1">
        <w:rPr>
          <w:sz w:val="28"/>
          <w:szCs w:val="28"/>
        </w:rPr>
        <w:t xml:space="preserve"> injured or infected</w:t>
      </w:r>
      <w:r w:rsidR="002E16B0">
        <w:rPr>
          <w:sz w:val="28"/>
          <w:szCs w:val="28"/>
        </w:rPr>
        <w:t xml:space="preserve"> (12)</w:t>
      </w:r>
      <w:r w:rsidR="00CB1FC1">
        <w:rPr>
          <w:sz w:val="28"/>
          <w:szCs w:val="28"/>
        </w:rPr>
        <w:t>. However, long term or</w:t>
      </w:r>
      <w:r w:rsidRPr="00AF04A2">
        <w:rPr>
          <w:sz w:val="28"/>
          <w:szCs w:val="28"/>
        </w:rPr>
        <w:t xml:space="preserve"> chronic inflammation can </w:t>
      </w:r>
      <w:r w:rsidR="00CB1FC1" w:rsidRPr="00AF04A2">
        <w:rPr>
          <w:sz w:val="28"/>
          <w:szCs w:val="28"/>
        </w:rPr>
        <w:t>obstruct</w:t>
      </w:r>
      <w:r w:rsidRPr="00AF04A2">
        <w:rPr>
          <w:sz w:val="28"/>
          <w:szCs w:val="28"/>
        </w:rPr>
        <w:t xml:space="preserve"> healing processes. Red light therapy </w:t>
      </w:r>
      <w:r w:rsidR="00CB1FC1">
        <w:rPr>
          <w:sz w:val="28"/>
          <w:szCs w:val="28"/>
        </w:rPr>
        <w:t>has an anti-inflammatory effect by reducing molecules</w:t>
      </w:r>
      <w:r w:rsidRPr="00AF04A2">
        <w:rPr>
          <w:sz w:val="28"/>
          <w:szCs w:val="28"/>
        </w:rPr>
        <w:t xml:space="preserve"> </w:t>
      </w:r>
      <w:r w:rsidR="00CB1FC1">
        <w:rPr>
          <w:sz w:val="28"/>
          <w:szCs w:val="28"/>
        </w:rPr>
        <w:t xml:space="preserve">that cause inflammation, called cytokines, while also stimulating </w:t>
      </w:r>
      <w:r w:rsidRPr="00AF04A2">
        <w:rPr>
          <w:sz w:val="28"/>
          <w:szCs w:val="28"/>
        </w:rPr>
        <w:t>the release of anti-inflammatory molecules. This modulation of inflammation helps create an optimal environment for healing and tissue repair</w:t>
      </w:r>
      <w:r w:rsidR="002E16B0">
        <w:rPr>
          <w:sz w:val="28"/>
          <w:szCs w:val="28"/>
        </w:rPr>
        <w:t xml:space="preserve"> (11)</w:t>
      </w:r>
      <w:r w:rsidRPr="00AF04A2">
        <w:rPr>
          <w:sz w:val="28"/>
          <w:szCs w:val="28"/>
        </w:rPr>
        <w:t>.</w:t>
      </w:r>
      <w:r w:rsidR="00CB1FC1">
        <w:rPr>
          <w:sz w:val="28"/>
          <w:szCs w:val="28"/>
        </w:rPr>
        <w:t xml:space="preserve"> </w:t>
      </w:r>
    </w:p>
    <w:p w:rsidR="00CB1FC1" w:rsidRPr="00CB1FC1" w:rsidRDefault="00CB1FC1" w:rsidP="00AF04A2">
      <w:pPr>
        <w:rPr>
          <w:b/>
          <w:sz w:val="28"/>
          <w:szCs w:val="28"/>
        </w:rPr>
      </w:pPr>
      <w:r w:rsidRPr="00CB1FC1">
        <w:rPr>
          <w:b/>
          <w:sz w:val="28"/>
          <w:szCs w:val="28"/>
        </w:rPr>
        <w:t>Enhanced</w:t>
      </w:r>
      <w:r w:rsidR="00AF04A2" w:rsidRPr="00CB1FC1">
        <w:rPr>
          <w:b/>
          <w:sz w:val="28"/>
          <w:szCs w:val="28"/>
        </w:rPr>
        <w:t xml:space="preserve"> Circulation and Oxygenation</w:t>
      </w:r>
    </w:p>
    <w:p w:rsidR="00AF04A2" w:rsidRDefault="00AF04A2" w:rsidP="00AF04A2">
      <w:pPr>
        <w:rPr>
          <w:sz w:val="28"/>
          <w:szCs w:val="28"/>
        </w:rPr>
      </w:pPr>
      <w:r w:rsidRPr="00AF04A2">
        <w:rPr>
          <w:sz w:val="28"/>
          <w:szCs w:val="28"/>
        </w:rPr>
        <w:t>Red light therapy can improve blood circulation and oxygenation, leading to enhanced nutrient delivery and waste removal. The increased blood flow</w:t>
      </w:r>
      <w:r w:rsidR="00CB1FC1">
        <w:rPr>
          <w:sz w:val="28"/>
          <w:szCs w:val="28"/>
        </w:rPr>
        <w:t xml:space="preserve"> to the treated area enables more </w:t>
      </w:r>
      <w:r w:rsidRPr="00AF04A2">
        <w:rPr>
          <w:sz w:val="28"/>
          <w:szCs w:val="28"/>
        </w:rPr>
        <w:t>oxygen, vitamins, and minerals needed for cellular processes</w:t>
      </w:r>
      <w:r w:rsidR="00CB1FC1">
        <w:rPr>
          <w:sz w:val="28"/>
          <w:szCs w:val="28"/>
        </w:rPr>
        <w:t xml:space="preserve"> to be delivered to the cells. It also helps to detoxify the </w:t>
      </w:r>
      <w:r w:rsidR="0093794E">
        <w:rPr>
          <w:sz w:val="28"/>
          <w:szCs w:val="28"/>
        </w:rPr>
        <w:t>cells by removing</w:t>
      </w:r>
      <w:r w:rsidR="00CB1FC1">
        <w:rPr>
          <w:sz w:val="28"/>
          <w:szCs w:val="28"/>
        </w:rPr>
        <w:t xml:space="preserve"> the</w:t>
      </w:r>
      <w:r w:rsidRPr="00AF04A2">
        <w:rPr>
          <w:sz w:val="28"/>
          <w:szCs w:val="28"/>
        </w:rPr>
        <w:t xml:space="preserve"> waste products</w:t>
      </w:r>
      <w:r w:rsidR="00CB1FC1">
        <w:rPr>
          <w:sz w:val="28"/>
          <w:szCs w:val="28"/>
        </w:rPr>
        <w:t xml:space="preserve"> produced from </w:t>
      </w:r>
      <w:r w:rsidR="002E16B0">
        <w:rPr>
          <w:sz w:val="28"/>
          <w:szCs w:val="28"/>
        </w:rPr>
        <w:t xml:space="preserve">the </w:t>
      </w:r>
      <w:r w:rsidR="00CB1FC1">
        <w:rPr>
          <w:sz w:val="28"/>
          <w:szCs w:val="28"/>
        </w:rPr>
        <w:t xml:space="preserve">cell </w:t>
      </w:r>
      <w:r w:rsidR="002E16B0">
        <w:rPr>
          <w:sz w:val="28"/>
          <w:szCs w:val="28"/>
        </w:rPr>
        <w:t>working.</w:t>
      </w:r>
      <w:r w:rsidRPr="00AF04A2">
        <w:rPr>
          <w:sz w:val="28"/>
          <w:szCs w:val="28"/>
        </w:rPr>
        <w:t xml:space="preserve"> Improved cir</w:t>
      </w:r>
      <w:r w:rsidR="00CB1FC1">
        <w:rPr>
          <w:sz w:val="28"/>
          <w:szCs w:val="28"/>
        </w:rPr>
        <w:t>culation</w:t>
      </w:r>
      <w:r w:rsidR="0093794E">
        <w:rPr>
          <w:sz w:val="28"/>
          <w:szCs w:val="28"/>
        </w:rPr>
        <w:t xml:space="preserve"> and oxygenation help</w:t>
      </w:r>
      <w:r w:rsidRPr="00AF04A2">
        <w:rPr>
          <w:sz w:val="28"/>
          <w:szCs w:val="28"/>
        </w:rPr>
        <w:t xml:space="preserve"> </w:t>
      </w:r>
      <w:r w:rsidR="00CB1FC1">
        <w:rPr>
          <w:sz w:val="28"/>
          <w:szCs w:val="28"/>
        </w:rPr>
        <w:t xml:space="preserve">cells and </w:t>
      </w:r>
      <w:r w:rsidRPr="00AF04A2">
        <w:rPr>
          <w:sz w:val="28"/>
          <w:szCs w:val="28"/>
        </w:rPr>
        <w:t>tissue</w:t>
      </w:r>
      <w:r w:rsidR="00CB1FC1">
        <w:rPr>
          <w:sz w:val="28"/>
          <w:szCs w:val="28"/>
        </w:rPr>
        <w:t>s to heal and regenerate</w:t>
      </w:r>
      <w:r w:rsidR="002E16B0">
        <w:rPr>
          <w:sz w:val="28"/>
          <w:szCs w:val="28"/>
        </w:rPr>
        <w:t xml:space="preserve"> (13)</w:t>
      </w:r>
      <w:r w:rsidR="00CB1FC1">
        <w:rPr>
          <w:sz w:val="28"/>
          <w:szCs w:val="28"/>
        </w:rPr>
        <w:t xml:space="preserve">. </w:t>
      </w:r>
    </w:p>
    <w:p w:rsidR="00CB1FC1" w:rsidRPr="00AF04A2" w:rsidRDefault="00CB1FC1" w:rsidP="00AF04A2">
      <w:pPr>
        <w:rPr>
          <w:sz w:val="28"/>
          <w:szCs w:val="28"/>
        </w:rPr>
      </w:pPr>
      <w:r>
        <w:rPr>
          <w:sz w:val="28"/>
          <w:szCs w:val="28"/>
        </w:rPr>
        <w:t xml:space="preserve">This increase in circulation is caused by the </w:t>
      </w:r>
      <w:r w:rsidR="00633F6A">
        <w:rPr>
          <w:sz w:val="28"/>
          <w:szCs w:val="28"/>
        </w:rPr>
        <w:t>red-light</w:t>
      </w:r>
      <w:r>
        <w:rPr>
          <w:sz w:val="28"/>
          <w:szCs w:val="28"/>
        </w:rPr>
        <w:t xml:space="preserve"> stimulating haemoglobin in the blood to release nitric oxide. Nitric oxide then causes the blood vessels to expand</w:t>
      </w:r>
      <w:r w:rsidR="0093794E">
        <w:rPr>
          <w:sz w:val="28"/>
          <w:szCs w:val="28"/>
        </w:rPr>
        <w:t>,</w:t>
      </w:r>
      <w:r>
        <w:rPr>
          <w:sz w:val="28"/>
          <w:szCs w:val="28"/>
        </w:rPr>
        <w:t xml:space="preserve"> which allows more blood to flow through them</w:t>
      </w:r>
      <w:r w:rsidR="002E16B0">
        <w:rPr>
          <w:sz w:val="28"/>
          <w:szCs w:val="28"/>
        </w:rPr>
        <w:t xml:space="preserve"> (14)</w:t>
      </w:r>
      <w:r>
        <w:rPr>
          <w:sz w:val="28"/>
          <w:szCs w:val="28"/>
        </w:rPr>
        <w:t>.</w:t>
      </w:r>
    </w:p>
    <w:p w:rsidR="0093794E" w:rsidRDefault="0093794E" w:rsidP="00AF04A2">
      <w:pPr>
        <w:rPr>
          <w:b/>
          <w:sz w:val="28"/>
          <w:szCs w:val="28"/>
        </w:rPr>
      </w:pPr>
    </w:p>
    <w:p w:rsidR="00CB1FC1" w:rsidRPr="00CB1FC1" w:rsidRDefault="00AF04A2" w:rsidP="00AF04A2">
      <w:pPr>
        <w:rPr>
          <w:b/>
          <w:sz w:val="28"/>
          <w:szCs w:val="28"/>
        </w:rPr>
      </w:pPr>
      <w:r w:rsidRPr="00CB1FC1">
        <w:rPr>
          <w:b/>
          <w:sz w:val="28"/>
          <w:szCs w:val="28"/>
        </w:rPr>
        <w:lastRenderedPageBreak/>
        <w:t>Collagen Production and Tissue Repair</w:t>
      </w:r>
    </w:p>
    <w:p w:rsidR="00AF04A2" w:rsidRPr="00AF04A2" w:rsidRDefault="00CB1FC1" w:rsidP="00AF04A2">
      <w:pPr>
        <w:rPr>
          <w:sz w:val="28"/>
          <w:szCs w:val="28"/>
        </w:rPr>
      </w:pPr>
      <w:r>
        <w:rPr>
          <w:sz w:val="28"/>
          <w:szCs w:val="28"/>
        </w:rPr>
        <w:t>Collagen is</w:t>
      </w:r>
      <w:r w:rsidR="00AF04A2" w:rsidRPr="00AF04A2">
        <w:rPr>
          <w:sz w:val="28"/>
          <w:szCs w:val="28"/>
        </w:rPr>
        <w:t xml:space="preserve"> a</w:t>
      </w:r>
      <w:r>
        <w:rPr>
          <w:sz w:val="28"/>
          <w:szCs w:val="28"/>
        </w:rPr>
        <w:t>n important</w:t>
      </w:r>
      <w:r w:rsidR="00AF04A2" w:rsidRPr="00AF04A2">
        <w:rPr>
          <w:sz w:val="28"/>
          <w:szCs w:val="28"/>
        </w:rPr>
        <w:t xml:space="preserve"> protein in connective tissue</w:t>
      </w:r>
      <w:r>
        <w:rPr>
          <w:sz w:val="28"/>
          <w:szCs w:val="28"/>
        </w:rPr>
        <w:t xml:space="preserve"> that plays a role in wound healing, </w:t>
      </w:r>
      <w:r w:rsidR="00AF04A2" w:rsidRPr="00AF04A2">
        <w:rPr>
          <w:sz w:val="28"/>
          <w:szCs w:val="28"/>
        </w:rPr>
        <w:t>tissue repair</w:t>
      </w:r>
      <w:r>
        <w:rPr>
          <w:sz w:val="28"/>
          <w:szCs w:val="28"/>
        </w:rPr>
        <w:t>, and making the skin appear younger</w:t>
      </w:r>
      <w:r w:rsidR="002E16B0">
        <w:rPr>
          <w:sz w:val="28"/>
          <w:szCs w:val="28"/>
        </w:rPr>
        <w:t xml:space="preserve"> (15)</w:t>
      </w:r>
      <w:r w:rsidR="00AF04A2" w:rsidRPr="00AF04A2">
        <w:rPr>
          <w:sz w:val="28"/>
          <w:szCs w:val="28"/>
        </w:rPr>
        <w:t xml:space="preserve">. Red light therapy has been shown to stimulate fibroblast activity, the cells responsible for </w:t>
      </w:r>
      <w:r>
        <w:rPr>
          <w:sz w:val="28"/>
          <w:szCs w:val="28"/>
        </w:rPr>
        <w:t>producing collagen. By boosting</w:t>
      </w:r>
      <w:r w:rsidR="00AF04A2" w:rsidRPr="00AF04A2">
        <w:rPr>
          <w:sz w:val="28"/>
          <w:szCs w:val="28"/>
        </w:rPr>
        <w:t xml:space="preserve"> collagen </w:t>
      </w:r>
      <w:r w:rsidRPr="00AF04A2">
        <w:rPr>
          <w:sz w:val="28"/>
          <w:szCs w:val="28"/>
        </w:rPr>
        <w:t>production</w:t>
      </w:r>
      <w:r>
        <w:rPr>
          <w:sz w:val="28"/>
          <w:szCs w:val="28"/>
        </w:rPr>
        <w:t>, red light therapy speeds up how fast</w:t>
      </w:r>
      <w:r w:rsidR="00AF04A2" w:rsidRPr="00AF04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wounds, scars, and other </w:t>
      </w:r>
      <w:r w:rsidR="00AF04A2" w:rsidRPr="00AF04A2">
        <w:rPr>
          <w:sz w:val="28"/>
          <w:szCs w:val="28"/>
        </w:rPr>
        <w:t>injuries</w:t>
      </w:r>
      <w:r>
        <w:rPr>
          <w:sz w:val="28"/>
          <w:szCs w:val="28"/>
        </w:rPr>
        <w:t xml:space="preserve"> heal</w:t>
      </w:r>
      <w:r w:rsidR="00AF04A2" w:rsidRPr="00AF04A2">
        <w:rPr>
          <w:sz w:val="28"/>
          <w:szCs w:val="28"/>
        </w:rPr>
        <w:t>.</w:t>
      </w:r>
      <w:r>
        <w:rPr>
          <w:sz w:val="28"/>
          <w:szCs w:val="28"/>
        </w:rPr>
        <w:t xml:space="preserve"> This healing process is also helped by immune cells that are also stimulated by red light therapy</w:t>
      </w:r>
      <w:r w:rsidR="002E16B0">
        <w:rPr>
          <w:sz w:val="28"/>
          <w:szCs w:val="28"/>
        </w:rPr>
        <w:t xml:space="preserve"> (16)</w:t>
      </w:r>
      <w:r>
        <w:rPr>
          <w:sz w:val="28"/>
          <w:szCs w:val="28"/>
        </w:rPr>
        <w:t xml:space="preserve">. </w:t>
      </w:r>
    </w:p>
    <w:p w:rsidR="00CB1FC1" w:rsidRPr="00CB1FC1" w:rsidRDefault="00AF04A2" w:rsidP="00AF04A2">
      <w:pPr>
        <w:rPr>
          <w:b/>
          <w:sz w:val="28"/>
          <w:szCs w:val="28"/>
        </w:rPr>
      </w:pPr>
      <w:r w:rsidRPr="00CB1FC1">
        <w:rPr>
          <w:b/>
          <w:sz w:val="28"/>
          <w:szCs w:val="28"/>
        </w:rPr>
        <w:t>Neuroprotective Effects</w:t>
      </w:r>
    </w:p>
    <w:p w:rsidR="00AF04A2" w:rsidRDefault="00AF04A2" w:rsidP="00AF04A2">
      <w:pPr>
        <w:rPr>
          <w:sz w:val="28"/>
          <w:szCs w:val="28"/>
        </w:rPr>
      </w:pPr>
      <w:r w:rsidRPr="00AF04A2">
        <w:rPr>
          <w:sz w:val="28"/>
          <w:szCs w:val="28"/>
        </w:rPr>
        <w:t xml:space="preserve">The healing power of </w:t>
      </w:r>
      <w:r w:rsidR="00633F6A" w:rsidRPr="00AF04A2">
        <w:rPr>
          <w:sz w:val="28"/>
          <w:szCs w:val="28"/>
        </w:rPr>
        <w:t>red-light</w:t>
      </w:r>
      <w:r w:rsidRPr="00AF04A2">
        <w:rPr>
          <w:sz w:val="28"/>
          <w:szCs w:val="28"/>
        </w:rPr>
        <w:t xml:space="preserve"> therapy extends to the brain as well. Red and near-infrared light can penetrate the skull and reach </w:t>
      </w:r>
      <w:r w:rsidR="00CB1FC1">
        <w:rPr>
          <w:sz w:val="28"/>
          <w:szCs w:val="28"/>
        </w:rPr>
        <w:t xml:space="preserve">the grey matter </w:t>
      </w:r>
      <w:r w:rsidR="0093794E">
        <w:rPr>
          <w:sz w:val="28"/>
          <w:szCs w:val="28"/>
        </w:rPr>
        <w:t xml:space="preserve">(17), </w:t>
      </w:r>
      <w:r w:rsidR="00CB1FC1">
        <w:rPr>
          <w:sz w:val="28"/>
          <w:szCs w:val="28"/>
        </w:rPr>
        <w:t xml:space="preserve">which is packed full of cells called </w:t>
      </w:r>
      <w:r w:rsidRPr="00AF04A2">
        <w:rPr>
          <w:sz w:val="28"/>
          <w:szCs w:val="28"/>
        </w:rPr>
        <w:t>neuron</w:t>
      </w:r>
      <w:r w:rsidR="00CB1FC1">
        <w:rPr>
          <w:sz w:val="28"/>
          <w:szCs w:val="28"/>
        </w:rPr>
        <w:t xml:space="preserve">s. This helps to </w:t>
      </w:r>
      <w:r w:rsidR="0093794E">
        <w:rPr>
          <w:sz w:val="28"/>
          <w:szCs w:val="28"/>
        </w:rPr>
        <w:t>protect the neuron</w:t>
      </w:r>
      <w:r w:rsidR="00CB1FC1">
        <w:rPr>
          <w:sz w:val="28"/>
          <w:szCs w:val="28"/>
        </w:rPr>
        <w:t>s because it boosts their</w:t>
      </w:r>
      <w:r w:rsidRPr="00AF04A2">
        <w:rPr>
          <w:sz w:val="28"/>
          <w:szCs w:val="28"/>
        </w:rPr>
        <w:t xml:space="preserve"> </w:t>
      </w:r>
      <w:r w:rsidR="00CB1FC1">
        <w:rPr>
          <w:sz w:val="28"/>
          <w:szCs w:val="28"/>
        </w:rPr>
        <w:t xml:space="preserve">growth and survival. It also increases </w:t>
      </w:r>
      <w:r w:rsidRPr="00AF04A2">
        <w:rPr>
          <w:sz w:val="28"/>
          <w:szCs w:val="28"/>
        </w:rPr>
        <w:t xml:space="preserve">the </w:t>
      </w:r>
      <w:r w:rsidR="00CB1FC1">
        <w:rPr>
          <w:sz w:val="28"/>
          <w:szCs w:val="28"/>
        </w:rPr>
        <w:t>production of neurotransmitters</w:t>
      </w:r>
      <w:r w:rsidRPr="00AF04A2">
        <w:rPr>
          <w:sz w:val="28"/>
          <w:szCs w:val="28"/>
        </w:rPr>
        <w:t>. These effects contribute to improved brain function, cognitive performance, and overall neurological health.</w:t>
      </w:r>
    </w:p>
    <w:p w:rsidR="00CB1FC1" w:rsidRDefault="00CB1FC1" w:rsidP="00AF04A2">
      <w:pPr>
        <w:rPr>
          <w:sz w:val="28"/>
          <w:szCs w:val="28"/>
        </w:rPr>
      </w:pPr>
      <w:r w:rsidRPr="00CB1FC1">
        <w:rPr>
          <w:sz w:val="28"/>
          <w:szCs w:val="28"/>
        </w:rPr>
        <w:t>The mechanism of acti</w:t>
      </w:r>
      <w:r w:rsidR="0093794E">
        <w:rPr>
          <w:sz w:val="28"/>
          <w:szCs w:val="28"/>
        </w:rPr>
        <w:t xml:space="preserve">on is, as described above, </w:t>
      </w:r>
      <w:r w:rsidRPr="00CB1FC1">
        <w:rPr>
          <w:sz w:val="28"/>
          <w:szCs w:val="28"/>
        </w:rPr>
        <w:t>the light being absorbed by a chromophore in the neuronal cell and subsequently stimulating more ATP to be produced in the mitochondria. Nitric oxide is then released</w:t>
      </w:r>
      <w:r w:rsidR="0093794E">
        <w:rPr>
          <w:sz w:val="28"/>
          <w:szCs w:val="28"/>
        </w:rPr>
        <w:t>,</w:t>
      </w:r>
      <w:r w:rsidRPr="00CB1FC1">
        <w:rPr>
          <w:sz w:val="28"/>
          <w:szCs w:val="28"/>
        </w:rPr>
        <w:t xml:space="preserve"> which opens up the blood vessels, </w:t>
      </w:r>
      <w:r w:rsidR="0093794E">
        <w:rPr>
          <w:sz w:val="28"/>
          <w:szCs w:val="28"/>
        </w:rPr>
        <w:t xml:space="preserve">a process </w:t>
      </w:r>
      <w:r w:rsidRPr="00CB1FC1">
        <w:rPr>
          <w:sz w:val="28"/>
          <w:szCs w:val="28"/>
        </w:rPr>
        <w:t>known as dilation. This increases the flow of blood</w:t>
      </w:r>
      <w:r w:rsidR="0093794E">
        <w:rPr>
          <w:sz w:val="28"/>
          <w:szCs w:val="28"/>
        </w:rPr>
        <w:t>,</w:t>
      </w:r>
      <w:r w:rsidRPr="00CB1FC1">
        <w:rPr>
          <w:sz w:val="28"/>
          <w:szCs w:val="28"/>
        </w:rPr>
        <w:t xml:space="preserve"> meaning the brain cells </w:t>
      </w:r>
      <w:r>
        <w:rPr>
          <w:sz w:val="28"/>
          <w:szCs w:val="28"/>
        </w:rPr>
        <w:t>get more oxygen and nutrients. M</w:t>
      </w:r>
      <w:r w:rsidRPr="00CB1FC1">
        <w:rPr>
          <w:sz w:val="28"/>
          <w:szCs w:val="28"/>
        </w:rPr>
        <w:t>eanwhile, reactive oxygen species are also produced</w:t>
      </w:r>
      <w:r w:rsidR="0093794E">
        <w:rPr>
          <w:sz w:val="28"/>
          <w:szCs w:val="28"/>
        </w:rPr>
        <w:t>, which stimulate</w:t>
      </w:r>
      <w:r w:rsidRPr="00CB1FC1">
        <w:rPr>
          <w:sz w:val="28"/>
          <w:szCs w:val="28"/>
        </w:rPr>
        <w:t xml:space="preserve"> genes that are protective to be activated. This, in turn, leads to </w:t>
      </w:r>
      <w:r w:rsidR="0093794E">
        <w:rPr>
          <w:sz w:val="28"/>
          <w:szCs w:val="28"/>
        </w:rPr>
        <w:t>the creation of new neurons</w:t>
      </w:r>
      <w:r w:rsidRPr="00CB1FC1">
        <w:rPr>
          <w:sz w:val="28"/>
          <w:szCs w:val="28"/>
        </w:rPr>
        <w:t xml:space="preserve"> along with the connections between them. With regular, consistent use</w:t>
      </w:r>
      <w:r w:rsidR="0093794E">
        <w:rPr>
          <w:sz w:val="28"/>
          <w:szCs w:val="28"/>
        </w:rPr>
        <w:t>,</w:t>
      </w:r>
      <w:r w:rsidRPr="00CB1FC1">
        <w:rPr>
          <w:sz w:val="28"/>
          <w:szCs w:val="28"/>
        </w:rPr>
        <w:t xml:space="preserve"> this process supports brain function and improves brain disorders</w:t>
      </w:r>
      <w:r w:rsidR="002E16B0">
        <w:rPr>
          <w:sz w:val="28"/>
          <w:szCs w:val="28"/>
        </w:rPr>
        <w:t xml:space="preserve"> (18)</w:t>
      </w:r>
      <w:r w:rsidRPr="00CB1FC1">
        <w:rPr>
          <w:sz w:val="28"/>
          <w:szCs w:val="28"/>
        </w:rPr>
        <w:t xml:space="preserve">. </w:t>
      </w:r>
    </w:p>
    <w:p w:rsidR="002E16B0" w:rsidRDefault="002E16B0" w:rsidP="00AF04A2">
      <w:pPr>
        <w:rPr>
          <w:b/>
          <w:sz w:val="28"/>
          <w:szCs w:val="28"/>
        </w:rPr>
      </w:pPr>
      <w:r w:rsidRPr="002E16B0">
        <w:rPr>
          <w:b/>
          <w:sz w:val="28"/>
          <w:szCs w:val="28"/>
        </w:rPr>
        <w:t>Sleep improvement</w:t>
      </w:r>
    </w:p>
    <w:p w:rsidR="002E16B0" w:rsidRPr="002E16B0" w:rsidRDefault="002E16B0" w:rsidP="00AF04A2">
      <w:pPr>
        <w:rPr>
          <w:sz w:val="28"/>
          <w:szCs w:val="28"/>
        </w:rPr>
      </w:pPr>
      <w:r w:rsidRPr="002E16B0">
        <w:rPr>
          <w:sz w:val="28"/>
          <w:szCs w:val="28"/>
        </w:rPr>
        <w:t xml:space="preserve">Blue light is known to stimulate individuals and keep them awake. On the other hand, red light helps </w:t>
      </w:r>
      <w:r w:rsidR="0093794E">
        <w:rPr>
          <w:sz w:val="28"/>
          <w:szCs w:val="28"/>
        </w:rPr>
        <w:t>to induce</w:t>
      </w:r>
      <w:r w:rsidRPr="002E16B0">
        <w:rPr>
          <w:sz w:val="28"/>
          <w:szCs w:val="28"/>
        </w:rPr>
        <w:t xml:space="preserve"> relax</w:t>
      </w:r>
      <w:r w:rsidR="0093794E">
        <w:rPr>
          <w:sz w:val="28"/>
          <w:szCs w:val="28"/>
        </w:rPr>
        <w:t>ation</w:t>
      </w:r>
      <w:r w:rsidRPr="002E16B0">
        <w:rPr>
          <w:sz w:val="28"/>
          <w:szCs w:val="28"/>
        </w:rPr>
        <w:t xml:space="preserve"> and </w:t>
      </w:r>
      <w:r w:rsidR="0093794E">
        <w:rPr>
          <w:sz w:val="28"/>
          <w:szCs w:val="28"/>
        </w:rPr>
        <w:t xml:space="preserve">enables the individual to </w:t>
      </w:r>
      <w:r w:rsidRPr="002E16B0">
        <w:rPr>
          <w:sz w:val="28"/>
          <w:szCs w:val="28"/>
        </w:rPr>
        <w:t>wind down. It does this by stimulating the production of the sleep hormone melatonin. This happens i</w:t>
      </w:r>
      <w:r>
        <w:rPr>
          <w:sz w:val="28"/>
          <w:szCs w:val="28"/>
        </w:rPr>
        <w:t>n</w:t>
      </w:r>
      <w:r w:rsidRPr="002E16B0">
        <w:rPr>
          <w:sz w:val="28"/>
          <w:szCs w:val="28"/>
        </w:rPr>
        <w:t xml:space="preserve"> a similar way as described before when the red light is absorbed by a chromophore</w:t>
      </w:r>
      <w:r w:rsidR="0093794E">
        <w:rPr>
          <w:sz w:val="28"/>
          <w:szCs w:val="28"/>
        </w:rPr>
        <w:t>,</w:t>
      </w:r>
      <w:r w:rsidRPr="002E16B0">
        <w:rPr>
          <w:sz w:val="28"/>
          <w:szCs w:val="28"/>
        </w:rPr>
        <w:t xml:space="preserve"> which causes a chain of reactions that ends in the release of melatonin</w:t>
      </w:r>
      <w:r>
        <w:rPr>
          <w:sz w:val="28"/>
          <w:szCs w:val="28"/>
        </w:rPr>
        <w:t>, helping the individual to sleep (19)</w:t>
      </w:r>
      <w:r w:rsidRPr="002E16B0">
        <w:rPr>
          <w:sz w:val="28"/>
          <w:szCs w:val="28"/>
        </w:rPr>
        <w:t xml:space="preserve">. </w:t>
      </w:r>
    </w:p>
    <w:p w:rsidR="00CB1FC1" w:rsidRPr="00AF04A2" w:rsidRDefault="00AF04A2" w:rsidP="00AF04A2">
      <w:pPr>
        <w:rPr>
          <w:sz w:val="28"/>
          <w:szCs w:val="28"/>
        </w:rPr>
      </w:pPr>
      <w:r w:rsidRPr="00AF04A2">
        <w:rPr>
          <w:sz w:val="28"/>
          <w:szCs w:val="28"/>
        </w:rPr>
        <w:lastRenderedPageBreak/>
        <w:t xml:space="preserve">Understanding how </w:t>
      </w:r>
      <w:r w:rsidR="00633F6A" w:rsidRPr="00AF04A2">
        <w:rPr>
          <w:sz w:val="28"/>
          <w:szCs w:val="28"/>
        </w:rPr>
        <w:t>red-light</w:t>
      </w:r>
      <w:r w:rsidRPr="00AF04A2">
        <w:rPr>
          <w:sz w:val="28"/>
          <w:szCs w:val="28"/>
        </w:rPr>
        <w:t xml:space="preserve"> therapy works at the cellular level provides valuable insights into its healing power</w:t>
      </w:r>
      <w:r w:rsidR="002E16B0">
        <w:rPr>
          <w:sz w:val="28"/>
          <w:szCs w:val="28"/>
        </w:rPr>
        <w:t xml:space="preserve"> and how it </w:t>
      </w:r>
      <w:r w:rsidR="00CB1FC1">
        <w:rPr>
          <w:sz w:val="28"/>
          <w:szCs w:val="28"/>
        </w:rPr>
        <w:t xml:space="preserve">is beneficial for supporting the body’s innate ability to heal and rejuvenate. </w:t>
      </w:r>
    </w:p>
    <w:p w:rsidR="002E16B0" w:rsidRPr="002E16B0" w:rsidRDefault="002E16B0">
      <w:pPr>
        <w:rPr>
          <w:b/>
          <w:sz w:val="28"/>
          <w:szCs w:val="28"/>
        </w:rPr>
      </w:pPr>
      <w:bookmarkStart w:id="0" w:name="_GoBack"/>
      <w:bookmarkEnd w:id="0"/>
      <w:r w:rsidRPr="002E16B0">
        <w:rPr>
          <w:b/>
          <w:sz w:val="28"/>
          <w:szCs w:val="28"/>
        </w:rPr>
        <w:t>References</w:t>
      </w:r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Low-Level Light/Laser Therapy Versus Photobiomodulation Therapy </w:t>
      </w:r>
      <w:hyperlink r:id="rId5" w:history="1">
        <w:r w:rsidRPr="0069393C">
          <w:rPr>
            <w:rStyle w:val="Hyperlink"/>
            <w:sz w:val="28"/>
            <w:szCs w:val="28"/>
          </w:rPr>
          <w:t>https://www.ncbi.nlm.nih.gov/pmc/articles/PMC4390214/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Role of Low-Level Laser Therapy in Neurorehabilitation </w:t>
      </w:r>
      <w:hyperlink r:id="rId6" w:history="1">
        <w:r w:rsidRPr="0069393C">
          <w:rPr>
            <w:rStyle w:val="Hyperlink"/>
            <w:sz w:val="28"/>
            <w:szCs w:val="28"/>
          </w:rPr>
          <w:t>https://www.ncbi.nlm.nih.gov/pmc/articles/PMC3065857/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Mechanisms and applications of the anti-inflammatory effects of photobiomodulation </w:t>
      </w:r>
      <w:hyperlink r:id="rId7" w:history="1">
        <w:r w:rsidRPr="0069393C">
          <w:rPr>
            <w:rStyle w:val="Hyperlink"/>
            <w:sz w:val="28"/>
            <w:szCs w:val="28"/>
          </w:rPr>
          <w:t>https://www.ncbi.nlm.nih.gov/pmc/articles/PMC5523874/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Low-level laser (light) therapy (LLLT) in skin: stimulating, healing, restoring </w:t>
      </w:r>
      <w:hyperlink r:id="rId8" w:history="1">
        <w:r w:rsidRPr="0069393C">
          <w:rPr>
            <w:rStyle w:val="Hyperlink"/>
            <w:sz w:val="28"/>
            <w:szCs w:val="28"/>
          </w:rPr>
          <w:t>https://www.ncbi.nlm.nih.gov/pmc/articles/PMC4126803/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Infrared therapy for chronic low back pain: A randomized, controlled trial </w:t>
      </w:r>
      <w:hyperlink r:id="rId9" w:history="1">
        <w:r w:rsidRPr="0069393C">
          <w:rPr>
            <w:rStyle w:val="Hyperlink"/>
            <w:sz w:val="28"/>
            <w:szCs w:val="28"/>
          </w:rPr>
          <w:t>https://www.ncbi.nlm.nih.gov/pmc/articles/PMC2539004/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Independent evaluation of low-level laser therapy at 635 nm for non-invasive body contouring of the waist, hips, and thighs </w:t>
      </w:r>
      <w:hyperlink r:id="rId10" w:history="1">
        <w:r w:rsidRPr="0069393C">
          <w:rPr>
            <w:rStyle w:val="Hyperlink"/>
            <w:sz w:val="28"/>
            <w:szCs w:val="28"/>
          </w:rPr>
          <w:t>https://pubmed.ncbi.nlm.nih.gov/23355338/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A Controlled Trial to Determine the Efficacy of Red and Near-Infrared Light Treatment in Patient Satisfaction, Reduction of Fine Lines, Wrinkles, Skin Roughness, and Intradermal Collagen Density Increase </w:t>
      </w:r>
      <w:hyperlink r:id="rId11" w:history="1">
        <w:r w:rsidRPr="0069393C">
          <w:rPr>
            <w:rStyle w:val="Hyperlink"/>
            <w:sz w:val="28"/>
            <w:szCs w:val="28"/>
          </w:rPr>
          <w:t>https://www.liebertpub.com/doi/full/10.1089/pho.2013.3616</w:t>
        </w:r>
      </w:hyperlink>
      <w:r w:rsidRPr="0069393C">
        <w:rPr>
          <w:sz w:val="28"/>
          <w:szCs w:val="28"/>
        </w:rPr>
        <w:t xml:space="preserve">  </w:t>
      </w:r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Shining light on the head: Photobiomodulation for brain disorders </w:t>
      </w:r>
      <w:hyperlink r:id="rId12" w:history="1">
        <w:r w:rsidRPr="0069393C">
          <w:rPr>
            <w:rStyle w:val="Hyperlink"/>
            <w:sz w:val="28"/>
            <w:szCs w:val="28"/>
          </w:rPr>
          <w:t>https://www.ncbi.nlm.nih.gov/pmc/articles/PMC5066074/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Mechanisms and Mitochondrial Redox Signaling in Photobiomodulation </w:t>
      </w:r>
      <w:hyperlink r:id="rId13" w:history="1">
        <w:r w:rsidRPr="0069393C">
          <w:rPr>
            <w:rStyle w:val="Hyperlink"/>
            <w:sz w:val="28"/>
            <w:szCs w:val="28"/>
          </w:rPr>
          <w:t>https://www.ncbi.nlm.nih.gov/pmc/articles/PMC5844808/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Mitochondria </w:t>
      </w:r>
      <w:hyperlink r:id="rId14" w:history="1">
        <w:r w:rsidRPr="0069393C">
          <w:rPr>
            <w:rStyle w:val="Hyperlink"/>
            <w:sz w:val="28"/>
            <w:szCs w:val="28"/>
          </w:rPr>
          <w:t>https://www.genome.gov/genetics-glossary/Mitochondria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Macrophages Modulated by Red/NIR Light: Phagocytosis, Cytokines, Mitochondrial Activity, Ca2+ Influx, Membrane Depolarization and Viability </w:t>
      </w:r>
      <w:hyperlink r:id="rId15" w:history="1">
        <w:r w:rsidRPr="0069393C">
          <w:rPr>
            <w:rStyle w:val="Hyperlink"/>
            <w:sz w:val="28"/>
            <w:szCs w:val="28"/>
          </w:rPr>
          <w:t>https://bit.ly/3CAQImM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Inflammatory responses and inflammation-associated diseases in organs </w:t>
      </w:r>
      <w:hyperlink r:id="rId16" w:history="1">
        <w:r w:rsidRPr="0069393C">
          <w:rPr>
            <w:rStyle w:val="Hyperlink"/>
            <w:sz w:val="28"/>
            <w:szCs w:val="28"/>
          </w:rPr>
          <w:t>https://www.ncbi.nlm.nih.gov/pmc/articles/PMC5805548/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The Circulatory System and Oxygen Transport </w:t>
      </w:r>
      <w:hyperlink r:id="rId17" w:history="1">
        <w:r w:rsidRPr="0069393C">
          <w:rPr>
            <w:rStyle w:val="Hyperlink"/>
            <w:sz w:val="28"/>
            <w:szCs w:val="28"/>
          </w:rPr>
          <w:t>https://www.ncbi.nlm.nih.gov/books/NBK54112/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lastRenderedPageBreak/>
        <w:t xml:space="preserve">Red/Near Infrared Light Stimulates Release of an Endothelium Dependent Vasodilator and Rescues Vascular Dysfunction in a Diabetes Model </w:t>
      </w:r>
      <w:hyperlink r:id="rId18" w:history="1">
        <w:r w:rsidRPr="0069393C">
          <w:rPr>
            <w:rStyle w:val="Hyperlink"/>
            <w:sz w:val="28"/>
            <w:szCs w:val="28"/>
          </w:rPr>
          <w:t>https://www.ncbi.nlm.nih.gov/pmc/articles/PMC5699925/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Collagen in Wound Healing </w:t>
      </w:r>
      <w:hyperlink r:id="rId19" w:history="1">
        <w:r w:rsidRPr="0069393C">
          <w:rPr>
            <w:rStyle w:val="Hyperlink"/>
            <w:sz w:val="28"/>
            <w:szCs w:val="28"/>
          </w:rPr>
          <w:t>https://www.ncbi.nlm.nih.gov/pmc/articles/PMC8151502/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A Controlled Trial to Determine the Efficacy of Red and Near-Infrared Light Treatment in Patient Satisfaction, Reduction of Fine Lines, Wrinkles, Skin Roughness, and Intradermal Collagen Density Increase </w:t>
      </w:r>
      <w:hyperlink r:id="rId20" w:history="1">
        <w:r w:rsidRPr="0069393C">
          <w:rPr>
            <w:rStyle w:val="Hyperlink"/>
            <w:sz w:val="28"/>
            <w:szCs w:val="28"/>
          </w:rPr>
          <w:t>https://www.ncbi.nlm.nih.gov/pmc/articles/PMC3926176/</w:t>
        </w:r>
      </w:hyperlink>
    </w:p>
    <w:p w:rsidR="002E16B0" w:rsidRPr="0069393C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Shining light on the head: Photobiomodulation for brain disorders </w:t>
      </w:r>
      <w:hyperlink r:id="rId21" w:history="1">
        <w:r w:rsidRPr="0069393C">
          <w:rPr>
            <w:rStyle w:val="Hyperlink"/>
            <w:sz w:val="28"/>
            <w:szCs w:val="28"/>
          </w:rPr>
          <w:t>https://www.ncbi.nlm.nih.gov/pmc/articles/PMC5066074/</w:t>
        </w:r>
      </w:hyperlink>
    </w:p>
    <w:p w:rsidR="002E16B0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393C">
        <w:rPr>
          <w:sz w:val="28"/>
          <w:szCs w:val="28"/>
        </w:rPr>
        <w:t xml:space="preserve">Why and how does light therapy offer neuroprotection in Parkinson's disease? </w:t>
      </w:r>
      <w:hyperlink r:id="rId22" w:history="1">
        <w:r w:rsidRPr="0069393C">
          <w:rPr>
            <w:rStyle w:val="Hyperlink"/>
            <w:sz w:val="28"/>
            <w:szCs w:val="28"/>
          </w:rPr>
          <w:t>https://www.ncbi.nlm.nih.gov/pmc/articles/PMC5436350/</w:t>
        </w:r>
      </w:hyperlink>
    </w:p>
    <w:p w:rsidR="002E16B0" w:rsidRPr="002E16B0" w:rsidRDefault="002E16B0" w:rsidP="002E16B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E16B0">
        <w:rPr>
          <w:sz w:val="28"/>
          <w:szCs w:val="28"/>
        </w:rPr>
        <w:t xml:space="preserve"> Red Light and the Sleep Quality and Endurance Performance of Chinese Female Basketball Players https://www.ncbi.nlm.nih.gov/pmc/articles/PMC3499892/</w:t>
      </w:r>
    </w:p>
    <w:sectPr w:rsidR="002E16B0" w:rsidRPr="002E16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92082"/>
    <w:multiLevelType w:val="hybridMultilevel"/>
    <w:tmpl w:val="967205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4A2"/>
    <w:rsid w:val="002238EE"/>
    <w:rsid w:val="002E16B0"/>
    <w:rsid w:val="00633F6A"/>
    <w:rsid w:val="00726D56"/>
    <w:rsid w:val="0093794E"/>
    <w:rsid w:val="00AF04A2"/>
    <w:rsid w:val="00C211C1"/>
    <w:rsid w:val="00CB1FC1"/>
    <w:rsid w:val="00D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1F269"/>
  <w15:docId w15:val="{CCE59862-B964-C442-8DA6-63FAB77CE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38E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E1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mc/articles/PMC4126803/" TargetMode="External"/><Relationship Id="rId13" Type="http://schemas.openxmlformats.org/officeDocument/2006/relationships/hyperlink" Target="https://www.ncbi.nlm.nih.gov/pmc/articles/PMC5844808/" TargetMode="External"/><Relationship Id="rId18" Type="http://schemas.openxmlformats.org/officeDocument/2006/relationships/hyperlink" Target="https://www.ncbi.nlm.nih.gov/pmc/articles/PMC5699925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ncbi.nlm.nih.gov/pmc/articles/PMC5066074/" TargetMode="External"/><Relationship Id="rId7" Type="http://schemas.openxmlformats.org/officeDocument/2006/relationships/hyperlink" Target="https://www.ncbi.nlm.nih.gov/pmc/articles/PMC5523874/" TargetMode="External"/><Relationship Id="rId12" Type="http://schemas.openxmlformats.org/officeDocument/2006/relationships/hyperlink" Target="https://www.ncbi.nlm.nih.gov/pmc/articles/PMC5066074/" TargetMode="External"/><Relationship Id="rId17" Type="http://schemas.openxmlformats.org/officeDocument/2006/relationships/hyperlink" Target="https://www.ncbi.nlm.nih.gov/books/NBK5411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mc/articles/PMC5805548/" TargetMode="External"/><Relationship Id="rId20" Type="http://schemas.openxmlformats.org/officeDocument/2006/relationships/hyperlink" Target="https://www.ncbi.nlm.nih.gov/pmc/articles/PMC3926176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ncbi.nlm.nih.gov/pmc/articles/PMC3065857/" TargetMode="External"/><Relationship Id="rId11" Type="http://schemas.openxmlformats.org/officeDocument/2006/relationships/hyperlink" Target="https://www.liebertpub.com/doi/full/10.1089/pho.2013.3616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ncbi.nlm.nih.gov/pmc/articles/PMC4390214/" TargetMode="External"/><Relationship Id="rId15" Type="http://schemas.openxmlformats.org/officeDocument/2006/relationships/hyperlink" Target="https://bit.ly/3CAQIm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ubmed.ncbi.nlm.nih.gov/23355338/" TargetMode="External"/><Relationship Id="rId19" Type="http://schemas.openxmlformats.org/officeDocument/2006/relationships/hyperlink" Target="https://www.ncbi.nlm.nih.gov/pmc/articles/PMC815150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mc/articles/PMC2539004/" TargetMode="External"/><Relationship Id="rId14" Type="http://schemas.openxmlformats.org/officeDocument/2006/relationships/hyperlink" Target="https://www.genome.gov/genetics-glossary/Mitochondria" TargetMode="External"/><Relationship Id="rId22" Type="http://schemas.openxmlformats.org/officeDocument/2006/relationships/hyperlink" Target="https://www.ncbi.nlm.nih.gov/pmc/articles/PMC543635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WorcGP</dc:creator>
  <cp:lastModifiedBy>Adam Payne</cp:lastModifiedBy>
  <cp:revision>9</cp:revision>
  <dcterms:created xsi:type="dcterms:W3CDTF">2023-06-08T13:35:00Z</dcterms:created>
  <dcterms:modified xsi:type="dcterms:W3CDTF">2023-06-25T23:43:00Z</dcterms:modified>
</cp:coreProperties>
</file>